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3A59" w14:textId="77777777" w:rsidR="00C42307" w:rsidRDefault="00236322">
      <w:r>
        <w:rPr>
          <w:noProof/>
          <w:lang w:eastAsia="en-GB"/>
        </w:rPr>
        <w:drawing>
          <wp:inline distT="0" distB="0" distL="0" distR="0" wp14:anchorId="60CD1765" wp14:editId="37076F35">
            <wp:extent cx="5731510" cy="3325623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5967" w14:textId="77777777" w:rsidR="00236322" w:rsidRDefault="00236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Yellow highlighted area – extent of speed restriction</w:t>
      </w:r>
      <w:r w:rsidR="00445363">
        <w:rPr>
          <w:b/>
          <w:sz w:val="28"/>
          <w:szCs w:val="28"/>
        </w:rPr>
        <w:t xml:space="preserve"> (area of detail below)</w:t>
      </w:r>
      <w:r>
        <w:rPr>
          <w:b/>
          <w:sz w:val="28"/>
          <w:szCs w:val="28"/>
        </w:rPr>
        <w:t xml:space="preserve"> </w:t>
      </w:r>
    </w:p>
    <w:p w14:paraId="3A8D7BA4" w14:textId="77777777" w:rsidR="00445363" w:rsidRPr="00236322" w:rsidRDefault="00445363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3422536" wp14:editId="0B9A641C">
            <wp:extent cx="5731510" cy="315191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" t="21045" r="24684" b="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363" w:rsidRPr="00236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22"/>
    <w:rsid w:val="00236322"/>
    <w:rsid w:val="00445363"/>
    <w:rsid w:val="009E6BA4"/>
    <w:rsid w:val="00C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5555"/>
  <w15:docId w15:val="{A7C9AFCE-96AE-4708-97EF-822CDE19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BURFORD, Greg</dc:creator>
  <cp:lastModifiedBy>Nicole Finnegan</cp:lastModifiedBy>
  <cp:revision>2</cp:revision>
  <dcterms:created xsi:type="dcterms:W3CDTF">2021-01-11T12:33:00Z</dcterms:created>
  <dcterms:modified xsi:type="dcterms:W3CDTF">2021-01-11T12:33:00Z</dcterms:modified>
</cp:coreProperties>
</file>